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3611E" w:rsidRDefault="000276DC">
      <w:pPr>
        <w:spacing w:line="36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PLANES COMPLEMENTARIOS DE APOY</w:t>
      </w:r>
      <w:r w:rsidR="00732BB9">
        <w:rPr>
          <w:rFonts w:ascii="Arial Narrow" w:eastAsia="Arial Narrow" w:hAnsi="Arial Narrow" w:cs="Arial Narrow"/>
          <w:b/>
        </w:rPr>
        <w:t xml:space="preserve">O                                                 </w:t>
      </w:r>
    </w:p>
    <w:p w:rsidR="0003611E" w:rsidRDefault="000276DC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bookmarkStart w:id="0" w:name="_heading=h.gjdgxs" w:colFirst="0" w:colLast="0"/>
      <w:bookmarkEnd w:id="0"/>
      <w:r>
        <w:rPr>
          <w:rFonts w:ascii="Arial Narrow" w:eastAsia="Arial Narrow" w:hAnsi="Arial Narrow" w:cs="Arial Narrow"/>
          <w:b/>
        </w:rPr>
        <w:t xml:space="preserve">Área: </w:t>
      </w:r>
      <w:r>
        <w:rPr>
          <w:rFonts w:ascii="Arial Narrow" w:eastAsia="Arial Narrow" w:hAnsi="Arial Narrow" w:cs="Arial Narrow"/>
        </w:rPr>
        <w:t xml:space="preserve">Ciencias Naturales </w:t>
      </w:r>
      <w:r w:rsidR="00CE6CAA">
        <w:rPr>
          <w:rFonts w:ascii="Arial Narrow" w:eastAsia="Arial Narrow" w:hAnsi="Arial Narrow" w:cs="Arial Narrow"/>
          <w:b/>
        </w:rPr>
        <w:t xml:space="preserve">y </w:t>
      </w:r>
      <w:r w:rsidR="00CE6CAA">
        <w:rPr>
          <w:rFonts w:ascii="Arial Narrow" w:eastAsia="Arial Narrow" w:hAnsi="Arial Narrow" w:cs="Arial Narrow"/>
        </w:rPr>
        <w:t>educación ambiental</w:t>
      </w:r>
      <w:r>
        <w:rPr>
          <w:rFonts w:ascii="Arial Narrow" w:eastAsia="Arial Narrow" w:hAnsi="Arial Narrow" w:cs="Arial Narrow"/>
          <w:b/>
        </w:rPr>
        <w:t xml:space="preserve">    </w:t>
      </w:r>
      <w:r w:rsidR="00CE6CAA">
        <w:rPr>
          <w:rFonts w:ascii="Arial Narrow" w:eastAsia="Arial Narrow" w:hAnsi="Arial Narrow" w:cs="Arial Narrow"/>
          <w:b/>
        </w:rPr>
        <w:t xml:space="preserve">    </w:t>
      </w:r>
      <w:r>
        <w:rPr>
          <w:rFonts w:ascii="Arial Narrow" w:eastAsia="Arial Narrow" w:hAnsi="Arial Narrow" w:cs="Arial Narrow"/>
          <w:b/>
        </w:rPr>
        <w:t xml:space="preserve"> Grado: </w:t>
      </w:r>
      <w:r w:rsidR="00414FC8">
        <w:rPr>
          <w:rFonts w:ascii="Arial Narrow" w:eastAsia="Arial Narrow" w:hAnsi="Arial Narrow" w:cs="Arial Narrow"/>
        </w:rPr>
        <w:t>8</w:t>
      </w:r>
      <w:r>
        <w:rPr>
          <w:rFonts w:ascii="Arial Narrow" w:eastAsia="Arial Narrow" w:hAnsi="Arial Narrow" w:cs="Arial Narrow"/>
        </w:rPr>
        <w:t>°</w:t>
      </w:r>
      <w:r>
        <w:rPr>
          <w:rFonts w:ascii="Arial Narrow" w:eastAsia="Arial Narrow" w:hAnsi="Arial Narrow" w:cs="Arial Narrow"/>
          <w:b/>
        </w:rPr>
        <w:t xml:space="preserve">         Periodo: </w:t>
      </w:r>
      <w:r>
        <w:rPr>
          <w:rFonts w:ascii="Arial Narrow" w:eastAsia="Arial Narrow" w:hAnsi="Arial Narrow" w:cs="Arial Narrow"/>
        </w:rPr>
        <w:t>I</w:t>
      </w:r>
      <w:r w:rsidR="00CB4EA7">
        <w:rPr>
          <w:rFonts w:ascii="Arial Narrow" w:eastAsia="Arial Narrow" w:hAnsi="Arial Narrow" w:cs="Arial Narrow"/>
        </w:rPr>
        <w:t>V</w:t>
      </w:r>
      <w:r w:rsidR="00CE6CAA">
        <w:rPr>
          <w:rFonts w:ascii="Arial Narrow" w:eastAsia="Arial Narrow" w:hAnsi="Arial Narrow" w:cs="Arial Narrow"/>
          <w:b/>
        </w:rPr>
        <w:t xml:space="preserve">             </w:t>
      </w:r>
      <w:r>
        <w:rPr>
          <w:rFonts w:ascii="Arial Narrow" w:eastAsia="Arial Narrow" w:hAnsi="Arial Narrow" w:cs="Arial Narrow"/>
          <w:b/>
        </w:rPr>
        <w:t xml:space="preserve">  Año: </w:t>
      </w:r>
      <w:r w:rsidR="00732BB9">
        <w:rPr>
          <w:rFonts w:ascii="Arial Narrow" w:eastAsia="Arial Narrow" w:hAnsi="Arial Narrow" w:cs="Arial Narrow"/>
        </w:rPr>
        <w:t>2024</w:t>
      </w:r>
    </w:p>
    <w:p w:rsidR="0003611E" w:rsidRDefault="000276DC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RECOMENDACIONES</w:t>
      </w:r>
    </w:p>
    <w:p w:rsidR="00FD19C1" w:rsidRPr="00FD19C1" w:rsidRDefault="00FD19C1" w:rsidP="00FD19C1">
      <w:pPr>
        <w:tabs>
          <w:tab w:val="left" w:pos="8189"/>
          <w:tab w:val="right" w:pos="9960"/>
        </w:tabs>
        <w:spacing w:line="360" w:lineRule="auto"/>
        <w:jc w:val="both"/>
        <w:rPr>
          <w:rFonts w:ascii="Arial Narrow" w:eastAsia="Arial Narrow" w:hAnsi="Arial Narrow" w:cs="Arial Narrow"/>
          <w:i/>
        </w:rPr>
      </w:pPr>
      <w:r w:rsidRPr="00FD19C1">
        <w:rPr>
          <w:rFonts w:ascii="Arial Narrow" w:eastAsia="Arial Narrow" w:hAnsi="Arial Narrow" w:cs="Arial Narrow"/>
          <w:i/>
        </w:rPr>
        <w:t>Cada periodo el docente formula una pregunta problematizadora o situación problema relacionada con las metas de aprendizaje que le ayudan al estudiante a prepararse para sustentar sus conocimientos y niveles de competencia desde cada área. Este proceso está programado la semana del 15 al 17 de octubre y del 21 al 2</w:t>
      </w:r>
      <w:r w:rsidR="00F40141">
        <w:rPr>
          <w:rFonts w:ascii="Arial Narrow" w:eastAsia="Arial Narrow" w:hAnsi="Arial Narrow" w:cs="Arial Narrow"/>
          <w:i/>
        </w:rPr>
        <w:t>4</w:t>
      </w:r>
      <w:r w:rsidRPr="00FD19C1">
        <w:rPr>
          <w:rFonts w:ascii="Arial Narrow" w:eastAsia="Arial Narrow" w:hAnsi="Arial Narrow" w:cs="Arial Narrow"/>
          <w:i/>
        </w:rPr>
        <w:t xml:space="preserve"> de octubre de 2024. El estudiante debe repasar los conceptos que se citan a continuación con ayuda de las notas de clase, el cuaderno y guías de trabajo con el fin de presentar sustentación que dé cuenta de las competencias adquiridas.</w:t>
      </w:r>
    </w:p>
    <w:p w:rsidR="00BA1C6D" w:rsidRPr="00FD19C1" w:rsidRDefault="000276DC" w:rsidP="00BA1C6D">
      <w:pPr>
        <w:pStyle w:val="Prrafodelista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 w:rsidRPr="0024374C">
        <w:rPr>
          <w:rFonts w:ascii="Arial Narrow" w:eastAsia="Arial Narrow" w:hAnsi="Arial Narrow" w:cs="Arial Narrow"/>
          <w:b/>
          <w:color w:val="000000"/>
        </w:rPr>
        <w:t>Pregunta Problematizadora</w:t>
      </w:r>
      <w:r w:rsidR="00D02653" w:rsidRPr="0024374C">
        <w:rPr>
          <w:rFonts w:ascii="Arial Narrow" w:eastAsia="Arial Narrow" w:hAnsi="Arial Narrow" w:cs="Arial Narrow"/>
          <w:b/>
          <w:color w:val="000000"/>
        </w:rPr>
        <w:t>:</w:t>
      </w:r>
      <w:r w:rsidR="00BB2AD5">
        <w:rPr>
          <w:rFonts w:ascii="Arial Narrow" w:eastAsia="Arial Narrow" w:hAnsi="Arial Narrow" w:cs="Arial Narrow"/>
          <w:b/>
          <w:color w:val="000000"/>
        </w:rPr>
        <w:t xml:space="preserve"> </w:t>
      </w:r>
    </w:p>
    <w:p w:rsidR="00FD19C1" w:rsidRPr="00BA1C6D" w:rsidRDefault="00FD19C1" w:rsidP="00FD19C1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</w:p>
    <w:p w:rsidR="00BB2AD5" w:rsidRPr="00BA1C6D" w:rsidRDefault="00BA1C6D" w:rsidP="00BA1C6D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 w:rsidRPr="00BA1C6D">
        <w:rPr>
          <w:rFonts w:ascii="Arial Narrow" w:eastAsia="Arial Narrow" w:hAnsi="Arial Narrow" w:cs="Arial Narrow"/>
          <w:b/>
          <w:color w:val="000000"/>
        </w:rPr>
        <w:t>¿</w:t>
      </w:r>
      <w:r w:rsidRPr="00BA1C6D">
        <w:rPr>
          <w:rFonts w:ascii="Arial Narrow" w:eastAsia="Arial Narrow" w:hAnsi="Arial Narrow" w:cs="Arial Narrow"/>
          <w:color w:val="000000"/>
        </w:rPr>
        <w:t>Qué características se presentan en la organización de los ciclos biogeoquímicos dentro de un ecosistema?</w:t>
      </w:r>
    </w:p>
    <w:p w:rsidR="003D6209" w:rsidRPr="00B54DCD" w:rsidRDefault="003D6209" w:rsidP="00BB2AD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</w:p>
    <w:p w:rsidR="00BA1C6D" w:rsidRPr="00BA1C6D" w:rsidRDefault="00B54DCD" w:rsidP="00BA1C6D">
      <w:pPr>
        <w:pStyle w:val="Prrafodelista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</w:rPr>
      </w:pPr>
      <w:r w:rsidRPr="00BB2AD5">
        <w:rPr>
          <w:rFonts w:ascii="Arial Narrow" w:eastAsia="Arial Narrow" w:hAnsi="Arial Narrow" w:cs="Arial Narrow"/>
          <w:b/>
          <w:color w:val="000000"/>
        </w:rPr>
        <w:t>Ejes temáticos y contenidos:</w:t>
      </w:r>
      <w:r w:rsidR="00BB2AD5" w:rsidRPr="00BB2AD5">
        <w:rPr>
          <w:rFonts w:ascii="Arial Narrow" w:eastAsia="Arial Narrow" w:hAnsi="Arial Narrow" w:cs="Arial Narrow"/>
          <w:b/>
          <w:color w:val="000000"/>
        </w:rPr>
        <w:t xml:space="preserve"> </w:t>
      </w:r>
      <w:r w:rsidR="00BA1C6D" w:rsidRPr="00BA1C6D">
        <w:rPr>
          <w:rFonts w:ascii="Arial Narrow" w:eastAsia="Arial Narrow" w:hAnsi="Arial Narrow" w:cs="Arial Narrow"/>
          <w:b/>
          <w:color w:val="000000"/>
        </w:rPr>
        <w:tab/>
      </w:r>
    </w:p>
    <w:p w:rsidR="00BA1C6D" w:rsidRPr="00BA1C6D" w:rsidRDefault="00BA1C6D" w:rsidP="00BA1C6D">
      <w:pPr>
        <w:pStyle w:val="Prrafodelista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 w:rsidRPr="00BA1C6D">
        <w:rPr>
          <w:rFonts w:ascii="Arial Narrow" w:eastAsia="Arial Narrow" w:hAnsi="Arial Narrow" w:cs="Arial Narrow"/>
          <w:color w:val="000000"/>
        </w:rPr>
        <w:t>Adaptaciones de los seres vivos.</w:t>
      </w:r>
      <w:r w:rsidRPr="00BA1C6D">
        <w:rPr>
          <w:rFonts w:ascii="Arial Narrow" w:eastAsia="Arial Narrow" w:hAnsi="Arial Narrow" w:cs="Arial Narrow"/>
          <w:color w:val="000000"/>
        </w:rPr>
        <w:tab/>
      </w:r>
    </w:p>
    <w:p w:rsidR="00BA1C6D" w:rsidRPr="00BA1C6D" w:rsidRDefault="00BA1C6D" w:rsidP="00BA1C6D">
      <w:pPr>
        <w:pStyle w:val="Prrafodelista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 w:rsidRPr="00BA1C6D">
        <w:rPr>
          <w:rFonts w:ascii="Arial Narrow" w:eastAsia="Arial Narrow" w:hAnsi="Arial Narrow" w:cs="Arial Narrow"/>
          <w:color w:val="000000"/>
        </w:rPr>
        <w:t>Ciclos biogeoquímicos.</w:t>
      </w:r>
      <w:r w:rsidRPr="00BA1C6D">
        <w:rPr>
          <w:rFonts w:ascii="Arial Narrow" w:eastAsia="Arial Narrow" w:hAnsi="Arial Narrow" w:cs="Arial Narrow"/>
          <w:color w:val="000000"/>
        </w:rPr>
        <w:tab/>
      </w:r>
    </w:p>
    <w:p w:rsidR="00BA1C6D" w:rsidRPr="00BA1C6D" w:rsidRDefault="00732BB9" w:rsidP="00BA1C6D">
      <w:pPr>
        <w:pStyle w:val="Prrafodelista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Recursos y energía renovables y no renovables. </w:t>
      </w:r>
    </w:p>
    <w:p w:rsidR="00CB4EA7" w:rsidRPr="00E526AE" w:rsidRDefault="00CB4EA7" w:rsidP="00E526A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</w:rPr>
      </w:pPr>
    </w:p>
    <w:p w:rsidR="00BA1C6D" w:rsidRDefault="00BA1C6D" w:rsidP="00BA1C6D">
      <w:p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rFonts w:ascii="Arial Narrow" w:eastAsia="Arial Narrow" w:hAnsi="Arial Narrow" w:cs="Arial Narrow"/>
          <w:b/>
          <w:color w:val="000000"/>
        </w:rPr>
        <w:t xml:space="preserve">        3</w:t>
      </w:r>
      <w:r w:rsidRPr="00BA1C6D">
        <w:rPr>
          <w:rFonts w:ascii="Arial Narrow" w:eastAsia="Arial Narrow" w:hAnsi="Arial Narrow" w:cs="Arial Narrow"/>
          <w:b/>
          <w:color w:val="000000"/>
        </w:rPr>
        <w:t xml:space="preserve">.   </w:t>
      </w:r>
      <w:r w:rsidR="00B54DCD" w:rsidRPr="00BA1C6D">
        <w:rPr>
          <w:rFonts w:ascii="Arial Narrow" w:eastAsia="Arial Narrow" w:hAnsi="Arial Narrow" w:cs="Arial Narrow"/>
          <w:b/>
          <w:color w:val="000000"/>
        </w:rPr>
        <w:t xml:space="preserve">Metas </w:t>
      </w:r>
      <w:r w:rsidR="00BA452B" w:rsidRPr="00BA1C6D">
        <w:rPr>
          <w:rFonts w:ascii="Arial Narrow" w:eastAsia="Arial Narrow" w:hAnsi="Arial Narrow" w:cs="Arial Narrow"/>
          <w:b/>
          <w:color w:val="000000"/>
        </w:rPr>
        <w:t xml:space="preserve"> </w:t>
      </w:r>
      <w:r w:rsidR="00B54DCD" w:rsidRPr="00BA1C6D">
        <w:rPr>
          <w:rFonts w:ascii="Arial Narrow" w:eastAsia="Arial Narrow" w:hAnsi="Arial Narrow" w:cs="Arial Narrow"/>
          <w:b/>
          <w:color w:val="000000"/>
        </w:rPr>
        <w:t xml:space="preserve"> de aprendizaje</w:t>
      </w:r>
      <w:r w:rsidRPr="00BA1C6D">
        <w:rPr>
          <w:rFonts w:ascii="Arial Narrow" w:eastAsia="Arial Narrow" w:hAnsi="Arial Narrow" w:cs="Arial Narrow"/>
          <w:color w:val="000000"/>
        </w:rPr>
        <w:t>:</w:t>
      </w:r>
      <w:r w:rsidRPr="00BA1C6D">
        <w:t xml:space="preserve"> </w:t>
      </w:r>
    </w:p>
    <w:p w:rsidR="00CB4EA7" w:rsidRDefault="00BA1C6D" w:rsidP="00BA1C6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>
        <w:t xml:space="preserve">      </w:t>
      </w:r>
      <w:r w:rsidRPr="00BA1C6D">
        <w:rPr>
          <w:rFonts w:ascii="Arial Narrow" w:eastAsia="Arial Narrow" w:hAnsi="Arial Narrow" w:cs="Arial Narrow"/>
          <w:color w:val="000000"/>
        </w:rPr>
        <w:t>Comparo mecanismos de conservación y cuidado de la flora y fauna de nuestro país.</w:t>
      </w:r>
    </w:p>
    <w:p w:rsidR="00BA1C6D" w:rsidRPr="00BA1C6D" w:rsidRDefault="00BA1C6D" w:rsidP="00BA1C6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</w:p>
    <w:p w:rsidR="003D6209" w:rsidRPr="00BA1C6D" w:rsidRDefault="001E788D" w:rsidP="00BA1C6D">
      <w:pPr>
        <w:pStyle w:val="Prrafodelista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</w:pPr>
      <w:r w:rsidRPr="00BA1C6D">
        <w:rPr>
          <w:rFonts w:ascii="Arial Narrow" w:eastAsia="Arial Narrow" w:hAnsi="Arial Narrow" w:cs="Arial Narrow"/>
          <w:b/>
          <w:color w:val="000000"/>
        </w:rPr>
        <w:t>R</w:t>
      </w:r>
      <w:r w:rsidR="00B54DCD" w:rsidRPr="00BA1C6D">
        <w:rPr>
          <w:rFonts w:ascii="Arial Narrow" w:eastAsia="Arial Narrow" w:hAnsi="Arial Narrow" w:cs="Arial Narrow"/>
          <w:b/>
          <w:color w:val="000000"/>
        </w:rPr>
        <w:t>efer</w:t>
      </w:r>
      <w:r w:rsidRPr="00BA1C6D">
        <w:rPr>
          <w:rFonts w:ascii="Arial Narrow" w:eastAsia="Arial Narrow" w:hAnsi="Arial Narrow" w:cs="Arial Narrow"/>
          <w:b/>
          <w:color w:val="000000"/>
        </w:rPr>
        <w:t>encias bibliográficas</w:t>
      </w:r>
      <w:r w:rsidR="000276DC" w:rsidRPr="00BA1C6D">
        <w:rPr>
          <w:rFonts w:ascii="Arial Narrow" w:eastAsia="Arial Narrow" w:hAnsi="Arial Narrow" w:cs="Arial Narrow"/>
          <w:color w:val="000000"/>
        </w:rPr>
        <w:t>:</w:t>
      </w:r>
      <w:r w:rsidR="000138AC" w:rsidRPr="00BA1C6D">
        <w:t xml:space="preserve"> </w:t>
      </w:r>
    </w:p>
    <w:p w:rsidR="00732BB9" w:rsidRDefault="00CE6CAA" w:rsidP="00FD19C1">
      <w:pPr>
        <w:pStyle w:val="Prrafodelista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</w:pPr>
      <w:r>
        <w:t>Guía de Actividades Ciencias Na</w:t>
      </w:r>
      <w:r w:rsidR="008E0BCC">
        <w:t>turales 8</w:t>
      </w:r>
      <w:r w:rsidR="00732BB9">
        <w:t xml:space="preserve">°. Medellín, Colombia. Editorial   Serfin SAS.  </w:t>
      </w:r>
    </w:p>
    <w:p w:rsidR="00EF3605" w:rsidRPr="00EF3605" w:rsidRDefault="00EF3605" w:rsidP="00FD19C1">
      <w:pPr>
        <w:pStyle w:val="Prrafodelista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</w:pPr>
      <w:r w:rsidRPr="00EF3605">
        <w:t>Ospina, Julián.</w:t>
      </w:r>
    </w:p>
    <w:p w:rsidR="008D76CB" w:rsidRDefault="00EF3605" w:rsidP="00743F70">
      <w:p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   </w:t>
      </w:r>
      <w:r w:rsidR="00732BB9" w:rsidRPr="00732BB9">
        <w:rPr>
          <w:b/>
        </w:rPr>
        <w:t xml:space="preserve"> </w:t>
      </w:r>
      <w:r w:rsidR="008D76CB">
        <w:rPr>
          <w:b/>
        </w:rPr>
        <w:t xml:space="preserve"> </w:t>
      </w:r>
      <w:r w:rsidR="008E4E09">
        <w:rPr>
          <w:b/>
        </w:rPr>
        <w:t xml:space="preserve"> </w:t>
      </w:r>
      <w:r w:rsidR="00732BB9" w:rsidRPr="00732BB9">
        <w:rPr>
          <w:b/>
        </w:rPr>
        <w:t>Páginas</w:t>
      </w:r>
      <w:r w:rsidR="008D76CB">
        <w:t xml:space="preserve">: </w:t>
      </w:r>
    </w:p>
    <w:p w:rsidR="008D76CB" w:rsidRDefault="008D76CB" w:rsidP="00FD19C1">
      <w:pPr>
        <w:pStyle w:val="Prrafodelista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</w:pPr>
      <w:r>
        <w:t>Ciclos Biogeoquímicos:</w:t>
      </w:r>
      <w:r w:rsidR="00732BB9">
        <w:t xml:space="preserve">   </w:t>
      </w:r>
      <w:r>
        <w:t>115-124.</w:t>
      </w:r>
    </w:p>
    <w:p w:rsidR="008D76CB" w:rsidRDefault="008D76CB" w:rsidP="00FD19C1">
      <w:pPr>
        <w:pStyle w:val="Prrafodelista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</w:pPr>
      <w:r>
        <w:t>Recursos naturales:  125-134.</w:t>
      </w:r>
    </w:p>
    <w:p w:rsidR="00743F70" w:rsidRPr="00743F70" w:rsidRDefault="008D76CB" w:rsidP="00FD19C1">
      <w:pPr>
        <w:pStyle w:val="Prrafodelista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</w:pPr>
      <w:r>
        <w:t>Energía renovable y no renovable: 158- 173.</w:t>
      </w:r>
      <w:r w:rsidR="00732BB9">
        <w:t xml:space="preserve">                                                                </w:t>
      </w:r>
    </w:p>
    <w:p w:rsidR="00732BB9" w:rsidRPr="00FD19C1" w:rsidRDefault="00743F70" w:rsidP="00FD19C1">
      <w:pPr>
        <w:pStyle w:val="Prrafodelista"/>
        <w:numPr>
          <w:ilvl w:val="0"/>
          <w:numId w:val="50"/>
        </w:numPr>
        <w:spacing w:line="360" w:lineRule="auto"/>
        <w:rPr>
          <w:rFonts w:ascii="Arial Narrow" w:eastAsia="Arial Narrow" w:hAnsi="Arial Narrow" w:cs="Arial Narrow"/>
          <w:lang w:val="es-ES"/>
        </w:rPr>
      </w:pPr>
      <w:r w:rsidRPr="00FD19C1">
        <w:rPr>
          <w:rFonts w:ascii="Arial Narrow" w:eastAsia="Arial Narrow" w:hAnsi="Arial Narrow" w:cs="Arial Narrow"/>
          <w:lang w:val="es-ES"/>
        </w:rPr>
        <w:t xml:space="preserve">de Recursos Educativos Digitales SENA, E. [@EcosistemaSENAVirtual]. (2020, noviembre 11). Ciclos </w:t>
      </w:r>
      <w:r w:rsidR="008E4E09" w:rsidRPr="00FD19C1">
        <w:rPr>
          <w:rFonts w:ascii="Arial Narrow" w:eastAsia="Arial Narrow" w:hAnsi="Arial Narrow" w:cs="Arial Narrow"/>
          <w:lang w:val="es-ES"/>
        </w:rPr>
        <w:t xml:space="preserve">   </w:t>
      </w:r>
      <w:r w:rsidR="008D76CB" w:rsidRPr="00FD19C1">
        <w:rPr>
          <w:rFonts w:ascii="Arial Narrow" w:eastAsia="Arial Narrow" w:hAnsi="Arial Narrow" w:cs="Arial Narrow"/>
          <w:lang w:val="es-ES"/>
        </w:rPr>
        <w:t xml:space="preserve">    </w:t>
      </w:r>
      <w:r w:rsidRPr="00FD19C1">
        <w:rPr>
          <w:rFonts w:ascii="Arial Narrow" w:eastAsia="Arial Narrow" w:hAnsi="Arial Narrow" w:cs="Arial Narrow"/>
          <w:lang w:val="es-ES"/>
        </w:rPr>
        <w:t xml:space="preserve">Biogeoquímicos. </w:t>
      </w:r>
      <w:r w:rsidR="0073550A" w:rsidRPr="00FD19C1">
        <w:rPr>
          <w:rFonts w:ascii="Arial Narrow" w:eastAsia="Arial Narrow" w:hAnsi="Arial Narrow" w:cs="Arial Narrow"/>
          <w:lang w:val="es-ES"/>
        </w:rPr>
        <w:t>YouTube</w:t>
      </w:r>
      <w:r w:rsidRPr="00FD19C1">
        <w:rPr>
          <w:rFonts w:ascii="Arial Narrow" w:eastAsia="Arial Narrow" w:hAnsi="Arial Narrow" w:cs="Arial Narrow"/>
          <w:lang w:val="es-ES"/>
        </w:rPr>
        <w:t xml:space="preserve">. </w:t>
      </w:r>
      <w:hyperlink r:id="rId8" w:history="1">
        <w:r w:rsidRPr="00FD19C1">
          <w:rPr>
            <w:rStyle w:val="Hipervnculo"/>
            <w:rFonts w:ascii="Arial Narrow" w:eastAsia="Arial Narrow" w:hAnsi="Arial Narrow" w:cs="Arial Narrow"/>
            <w:lang w:val="es-ES"/>
          </w:rPr>
          <w:t>https://www.youtube.com/watch?v=_Kmlr3V10SU</w:t>
        </w:r>
      </w:hyperlink>
      <w:r w:rsidR="00732BB9" w:rsidRPr="00FD19C1">
        <w:rPr>
          <w:rFonts w:ascii="Arial Narrow" w:eastAsia="Arial Narrow" w:hAnsi="Arial Narrow" w:cs="Arial Narrow"/>
          <w:lang w:val="es-ES"/>
        </w:rPr>
        <w:t>.</w:t>
      </w:r>
    </w:p>
    <w:p w:rsidR="00743F70" w:rsidRPr="00FD19C1" w:rsidRDefault="0073550A" w:rsidP="00FD19C1">
      <w:pPr>
        <w:pStyle w:val="Prrafodelista"/>
        <w:numPr>
          <w:ilvl w:val="0"/>
          <w:numId w:val="50"/>
        </w:numPr>
        <w:spacing w:line="360" w:lineRule="auto"/>
        <w:rPr>
          <w:rFonts w:ascii="Arial Narrow" w:eastAsia="Arial Narrow" w:hAnsi="Arial Narrow" w:cs="Arial Narrow"/>
          <w:lang w:val="es-ES"/>
        </w:rPr>
      </w:pPr>
      <w:r w:rsidRPr="00FD19C1">
        <w:rPr>
          <w:rFonts w:ascii="Arial Narrow" w:eastAsia="Arial Narrow" w:hAnsi="Arial Narrow" w:cs="Arial Narrow"/>
          <w:lang w:val="es-ES"/>
        </w:rPr>
        <w:t>Marlín</w:t>
      </w:r>
      <w:r w:rsidR="00743F70" w:rsidRPr="00FD19C1">
        <w:rPr>
          <w:rFonts w:ascii="Arial Narrow" w:eastAsia="Arial Narrow" w:hAnsi="Arial Narrow" w:cs="Arial Narrow"/>
          <w:lang w:val="es-ES"/>
        </w:rPr>
        <w:t xml:space="preserve">, P. [@ProfeMarilin]. (2022, mayo 11). </w:t>
      </w:r>
      <w:r w:rsidRPr="00FD19C1">
        <w:rPr>
          <w:rFonts w:ascii="Arial Narrow" w:eastAsia="Arial Narrow" w:hAnsi="Arial Narrow" w:cs="Arial Narrow"/>
          <w:lang w:val="es-ES"/>
        </w:rPr>
        <w:t>Adaptaciones de los seres vivos.</w:t>
      </w:r>
      <w:r w:rsidR="00743F70" w:rsidRPr="00FD19C1">
        <w:rPr>
          <w:rFonts w:ascii="Arial Narrow" w:eastAsia="Arial Narrow" w:hAnsi="Arial Narrow" w:cs="Arial Narrow"/>
          <w:lang w:val="es-ES"/>
        </w:rPr>
        <w:t xml:space="preserve"> </w:t>
      </w:r>
      <w:r w:rsidRPr="00FD19C1">
        <w:rPr>
          <w:rFonts w:ascii="Arial Narrow" w:eastAsia="Arial Narrow" w:hAnsi="Arial Narrow" w:cs="Arial Narrow"/>
          <w:lang w:val="es-ES"/>
        </w:rPr>
        <w:t>YouTube</w:t>
      </w:r>
      <w:r w:rsidR="00743F70" w:rsidRPr="00FD19C1">
        <w:rPr>
          <w:rFonts w:ascii="Arial Narrow" w:eastAsia="Arial Narrow" w:hAnsi="Arial Narrow" w:cs="Arial Narrow"/>
          <w:lang w:val="es-ES"/>
        </w:rPr>
        <w:t xml:space="preserve">. </w:t>
      </w:r>
      <w:hyperlink r:id="rId9" w:history="1">
        <w:r w:rsidR="00AE2DE1" w:rsidRPr="00FD19C1">
          <w:rPr>
            <w:rStyle w:val="Hipervnculo"/>
            <w:rFonts w:ascii="Arial Narrow" w:eastAsia="Arial Narrow" w:hAnsi="Arial Narrow" w:cs="Arial Narrow"/>
            <w:lang w:val="es-ES"/>
          </w:rPr>
          <w:t>https://www.youtube.com/watch?v=g4Yqz-GpTlk</w:t>
        </w:r>
      </w:hyperlink>
    </w:p>
    <w:p w:rsidR="00AE2DE1" w:rsidRPr="0039472C" w:rsidRDefault="00AE2DE1" w:rsidP="00743F70">
      <w:pPr>
        <w:spacing w:line="360" w:lineRule="auto"/>
        <w:rPr>
          <w:rFonts w:ascii="Arial Narrow" w:eastAsia="Arial Narrow" w:hAnsi="Arial Narrow" w:cs="Arial Narrow"/>
          <w:lang w:val="es-ES"/>
        </w:rPr>
      </w:pPr>
    </w:p>
    <w:p w:rsidR="00E02A1B" w:rsidRPr="0039472C" w:rsidRDefault="00E02A1B" w:rsidP="00743F70">
      <w:pPr>
        <w:spacing w:line="360" w:lineRule="auto"/>
        <w:rPr>
          <w:rFonts w:ascii="Arial Narrow" w:eastAsia="Arial Narrow" w:hAnsi="Arial Narrow" w:cs="Arial Narrow"/>
          <w:lang w:val="es-ES"/>
        </w:rPr>
      </w:pPr>
    </w:p>
    <w:sectPr w:rsidR="00E02A1B" w:rsidRPr="0039472C">
      <w:headerReference w:type="default" r:id="rId10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D33BE" w:rsidRDefault="003D33BE" w:rsidP="00D14E28">
      <w:pPr>
        <w:spacing w:after="0" w:line="240" w:lineRule="auto"/>
      </w:pPr>
      <w:r>
        <w:separator/>
      </w:r>
    </w:p>
  </w:endnote>
  <w:endnote w:type="continuationSeparator" w:id="0">
    <w:p w:rsidR="003D33BE" w:rsidRDefault="003D33BE" w:rsidP="00D14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D33BE" w:rsidRDefault="003D33BE" w:rsidP="00D14E28">
      <w:pPr>
        <w:spacing w:after="0" w:line="240" w:lineRule="auto"/>
      </w:pPr>
      <w:r>
        <w:separator/>
      </w:r>
    </w:p>
  </w:footnote>
  <w:footnote w:type="continuationSeparator" w:id="0">
    <w:p w:rsidR="003D33BE" w:rsidRDefault="003D33BE" w:rsidP="00D14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14E28" w:rsidRDefault="00D14E28">
    <w:pPr>
      <w:pStyle w:val="Encabezado"/>
    </w:pPr>
    <w:r>
      <w:rPr>
        <w:noProof/>
      </w:rPr>
      <w:drawing>
        <wp:inline distT="0" distB="0" distL="0" distR="0" wp14:anchorId="2AAB83A4">
          <wp:extent cx="1390015" cy="725170"/>
          <wp:effectExtent l="0" t="0" r="635" b="0"/>
          <wp:docPr id="4861695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93980"/>
    <w:multiLevelType w:val="hybridMultilevel"/>
    <w:tmpl w:val="290E84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63A82"/>
    <w:multiLevelType w:val="hybridMultilevel"/>
    <w:tmpl w:val="0C72F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72EA1"/>
    <w:multiLevelType w:val="multilevel"/>
    <w:tmpl w:val="0A84E86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C36B4"/>
    <w:multiLevelType w:val="multilevel"/>
    <w:tmpl w:val="AC18A48A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53D11D9"/>
    <w:multiLevelType w:val="hybridMultilevel"/>
    <w:tmpl w:val="C94C19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04203"/>
    <w:multiLevelType w:val="hybridMultilevel"/>
    <w:tmpl w:val="AC6C239C"/>
    <w:lvl w:ilvl="0" w:tplc="5C2464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D23F38"/>
    <w:multiLevelType w:val="hybridMultilevel"/>
    <w:tmpl w:val="17C679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0089E"/>
    <w:multiLevelType w:val="hybridMultilevel"/>
    <w:tmpl w:val="833AE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3770"/>
    <w:multiLevelType w:val="hybridMultilevel"/>
    <w:tmpl w:val="02B2C19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D33B81"/>
    <w:multiLevelType w:val="multilevel"/>
    <w:tmpl w:val="2D8E1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AD4FB8"/>
    <w:multiLevelType w:val="hybridMultilevel"/>
    <w:tmpl w:val="35FC54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B505F1"/>
    <w:multiLevelType w:val="hybridMultilevel"/>
    <w:tmpl w:val="4BAA40B0"/>
    <w:lvl w:ilvl="0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1BB77815"/>
    <w:multiLevelType w:val="hybridMultilevel"/>
    <w:tmpl w:val="3FF059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70173F"/>
    <w:multiLevelType w:val="hybridMultilevel"/>
    <w:tmpl w:val="24E83E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44324D"/>
    <w:multiLevelType w:val="hybridMultilevel"/>
    <w:tmpl w:val="6C8A6908"/>
    <w:lvl w:ilvl="0" w:tplc="71206CC0">
      <w:start w:val="4"/>
      <w:numFmt w:val="decimal"/>
      <w:lvlText w:val="%1"/>
      <w:lvlJc w:val="left"/>
      <w:pPr>
        <w:ind w:left="720" w:hanging="360"/>
      </w:pPr>
      <w:rPr>
        <w:rFonts w:ascii="Arial Narrow" w:eastAsia="Arial Narrow" w:hAnsi="Arial Narrow" w:cs="Arial Narrow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A443F8"/>
    <w:multiLevelType w:val="hybridMultilevel"/>
    <w:tmpl w:val="AADA0B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27F33"/>
    <w:multiLevelType w:val="multilevel"/>
    <w:tmpl w:val="1D605B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E62B5"/>
    <w:multiLevelType w:val="hybridMultilevel"/>
    <w:tmpl w:val="038ECB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67867"/>
    <w:multiLevelType w:val="multilevel"/>
    <w:tmpl w:val="9668ADE8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7FD5A2A"/>
    <w:multiLevelType w:val="multilevel"/>
    <w:tmpl w:val="A46E9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C5D35"/>
    <w:multiLevelType w:val="multilevel"/>
    <w:tmpl w:val="A46E9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933B0"/>
    <w:multiLevelType w:val="hybridMultilevel"/>
    <w:tmpl w:val="ADA63454"/>
    <w:lvl w:ilvl="0" w:tplc="418885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936F86"/>
    <w:multiLevelType w:val="hybridMultilevel"/>
    <w:tmpl w:val="6928A70C"/>
    <w:lvl w:ilvl="0" w:tplc="240A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3" w15:restartNumberingAfterBreak="0">
    <w:nsid w:val="388F7450"/>
    <w:multiLevelType w:val="hybridMultilevel"/>
    <w:tmpl w:val="0726B2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F6624"/>
    <w:multiLevelType w:val="hybridMultilevel"/>
    <w:tmpl w:val="6C628B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B75185"/>
    <w:multiLevelType w:val="hybridMultilevel"/>
    <w:tmpl w:val="57D893B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CF41F96"/>
    <w:multiLevelType w:val="hybridMultilevel"/>
    <w:tmpl w:val="E64EC3F0"/>
    <w:lvl w:ilvl="0" w:tplc="30BE5A6A">
      <w:numFmt w:val="bullet"/>
      <w:lvlText w:val=""/>
      <w:lvlJc w:val="left"/>
      <w:pPr>
        <w:ind w:left="1440" w:hanging="720"/>
      </w:pPr>
      <w:rPr>
        <w:rFonts w:ascii="Symbol" w:eastAsia="Arial Narrow" w:hAnsi="Symbol" w:cs="Arial Narro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20D2F44"/>
    <w:multiLevelType w:val="multilevel"/>
    <w:tmpl w:val="FB3016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44564F4B"/>
    <w:multiLevelType w:val="hybridMultilevel"/>
    <w:tmpl w:val="51D4C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210791"/>
    <w:multiLevelType w:val="hybridMultilevel"/>
    <w:tmpl w:val="041030DA"/>
    <w:lvl w:ilvl="0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0" w15:restartNumberingAfterBreak="0">
    <w:nsid w:val="479159AE"/>
    <w:multiLevelType w:val="hybridMultilevel"/>
    <w:tmpl w:val="FEDA7C60"/>
    <w:lvl w:ilvl="0" w:tplc="24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128A85F8">
      <w:start w:val="2"/>
      <w:numFmt w:val="bullet"/>
      <w:lvlText w:val="•"/>
      <w:lvlJc w:val="left"/>
      <w:pPr>
        <w:ind w:left="1753" w:hanging="465"/>
      </w:pPr>
      <w:rPr>
        <w:rFonts w:ascii="Arial Narrow" w:eastAsia="Arial Narrow" w:hAnsi="Arial Narrow" w:cs="Arial Narrow" w:hint="default"/>
      </w:rPr>
    </w:lvl>
    <w:lvl w:ilvl="2" w:tplc="2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4BCA5876"/>
    <w:multiLevelType w:val="hybridMultilevel"/>
    <w:tmpl w:val="DAC8DB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4526A3"/>
    <w:multiLevelType w:val="hybridMultilevel"/>
    <w:tmpl w:val="DE62CE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2B6E61"/>
    <w:multiLevelType w:val="multilevel"/>
    <w:tmpl w:val="A46E9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C27A2C"/>
    <w:multiLevelType w:val="hybridMultilevel"/>
    <w:tmpl w:val="88BE7E6A"/>
    <w:lvl w:ilvl="0" w:tplc="24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562B02CE"/>
    <w:multiLevelType w:val="hybridMultilevel"/>
    <w:tmpl w:val="1D9AEAC4"/>
    <w:lvl w:ilvl="0" w:tplc="4628C3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296F77"/>
    <w:multiLevelType w:val="hybridMultilevel"/>
    <w:tmpl w:val="A13E5C58"/>
    <w:lvl w:ilvl="0" w:tplc="18F837C4">
      <w:start w:val="4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B5DCD"/>
    <w:multiLevelType w:val="hybridMultilevel"/>
    <w:tmpl w:val="A9084B86"/>
    <w:lvl w:ilvl="0" w:tplc="240A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8" w15:restartNumberingAfterBreak="0">
    <w:nsid w:val="61205271"/>
    <w:multiLevelType w:val="hybridMultilevel"/>
    <w:tmpl w:val="0F0A36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24092"/>
    <w:multiLevelType w:val="hybridMultilevel"/>
    <w:tmpl w:val="C338E0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533C74"/>
    <w:multiLevelType w:val="multilevel"/>
    <w:tmpl w:val="CFEAC1F2"/>
    <w:lvl w:ilvl="0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64A83DBD"/>
    <w:multiLevelType w:val="hybridMultilevel"/>
    <w:tmpl w:val="65F61DDE"/>
    <w:lvl w:ilvl="0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2" w15:restartNumberingAfterBreak="0">
    <w:nsid w:val="660C1D10"/>
    <w:multiLevelType w:val="hybridMultilevel"/>
    <w:tmpl w:val="2C1456B2"/>
    <w:lvl w:ilvl="0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3" w15:restartNumberingAfterBreak="0">
    <w:nsid w:val="6AFF12DB"/>
    <w:multiLevelType w:val="hybridMultilevel"/>
    <w:tmpl w:val="00285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8C59D8"/>
    <w:multiLevelType w:val="hybridMultilevel"/>
    <w:tmpl w:val="D4AECF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1738B5"/>
    <w:multiLevelType w:val="hybridMultilevel"/>
    <w:tmpl w:val="803636BC"/>
    <w:lvl w:ilvl="0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</w:abstractNum>
  <w:abstractNum w:abstractNumId="46" w15:restartNumberingAfterBreak="0">
    <w:nsid w:val="735C6658"/>
    <w:multiLevelType w:val="hybridMultilevel"/>
    <w:tmpl w:val="0BF8A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3620EB"/>
    <w:multiLevelType w:val="hybridMultilevel"/>
    <w:tmpl w:val="065408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28146B"/>
    <w:multiLevelType w:val="hybridMultilevel"/>
    <w:tmpl w:val="1C069C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6E7CE4"/>
    <w:multiLevelType w:val="hybridMultilevel"/>
    <w:tmpl w:val="09B24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511438"/>
    <w:multiLevelType w:val="hybridMultilevel"/>
    <w:tmpl w:val="A9B4EA18"/>
    <w:lvl w:ilvl="0" w:tplc="219A662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043627566">
    <w:abstractNumId w:val="18"/>
  </w:num>
  <w:num w:numId="2" w16cid:durableId="1097098634">
    <w:abstractNumId w:val="3"/>
  </w:num>
  <w:num w:numId="3" w16cid:durableId="1074398480">
    <w:abstractNumId w:val="40"/>
  </w:num>
  <w:num w:numId="4" w16cid:durableId="1244531632">
    <w:abstractNumId w:val="2"/>
  </w:num>
  <w:num w:numId="5" w16cid:durableId="879131865">
    <w:abstractNumId w:val="27"/>
  </w:num>
  <w:num w:numId="6" w16cid:durableId="2102414063">
    <w:abstractNumId w:val="33"/>
  </w:num>
  <w:num w:numId="7" w16cid:durableId="1335106210">
    <w:abstractNumId w:val="20"/>
  </w:num>
  <w:num w:numId="8" w16cid:durableId="1710717717">
    <w:abstractNumId w:val="19"/>
  </w:num>
  <w:num w:numId="9" w16cid:durableId="1660693843">
    <w:abstractNumId w:val="43"/>
  </w:num>
  <w:num w:numId="10" w16cid:durableId="1159811255">
    <w:abstractNumId w:val="12"/>
  </w:num>
  <w:num w:numId="11" w16cid:durableId="1122649292">
    <w:abstractNumId w:val="25"/>
  </w:num>
  <w:num w:numId="12" w16cid:durableId="1634091302">
    <w:abstractNumId w:val="26"/>
  </w:num>
  <w:num w:numId="13" w16cid:durableId="710155564">
    <w:abstractNumId w:val="23"/>
  </w:num>
  <w:num w:numId="14" w16cid:durableId="281040874">
    <w:abstractNumId w:val="49"/>
  </w:num>
  <w:num w:numId="15" w16cid:durableId="1522547819">
    <w:abstractNumId w:val="44"/>
  </w:num>
  <w:num w:numId="16" w16cid:durableId="1227493610">
    <w:abstractNumId w:val="32"/>
  </w:num>
  <w:num w:numId="17" w16cid:durableId="1319000780">
    <w:abstractNumId w:val="42"/>
  </w:num>
  <w:num w:numId="18" w16cid:durableId="2124955614">
    <w:abstractNumId w:val="29"/>
  </w:num>
  <w:num w:numId="19" w16cid:durableId="495995449">
    <w:abstractNumId w:val="41"/>
  </w:num>
  <w:num w:numId="20" w16cid:durableId="757484780">
    <w:abstractNumId w:val="15"/>
  </w:num>
  <w:num w:numId="21" w16cid:durableId="1954246893">
    <w:abstractNumId w:val="13"/>
  </w:num>
  <w:num w:numId="22" w16cid:durableId="866672477">
    <w:abstractNumId w:val="11"/>
  </w:num>
  <w:num w:numId="23" w16cid:durableId="1825589651">
    <w:abstractNumId w:val="45"/>
  </w:num>
  <w:num w:numId="24" w16cid:durableId="241721481">
    <w:abstractNumId w:val="24"/>
  </w:num>
  <w:num w:numId="25" w16cid:durableId="1900244301">
    <w:abstractNumId w:val="37"/>
  </w:num>
  <w:num w:numId="26" w16cid:durableId="510677750">
    <w:abstractNumId w:val="22"/>
  </w:num>
  <w:num w:numId="27" w16cid:durableId="88547345">
    <w:abstractNumId w:val="9"/>
  </w:num>
  <w:num w:numId="28" w16cid:durableId="1470130826">
    <w:abstractNumId w:val="8"/>
  </w:num>
  <w:num w:numId="29" w16cid:durableId="1215703957">
    <w:abstractNumId w:val="46"/>
  </w:num>
  <w:num w:numId="30" w16cid:durableId="169025310">
    <w:abstractNumId w:val="16"/>
  </w:num>
  <w:num w:numId="31" w16cid:durableId="250044468">
    <w:abstractNumId w:val="0"/>
  </w:num>
  <w:num w:numId="32" w16cid:durableId="1794598061">
    <w:abstractNumId w:val="4"/>
  </w:num>
  <w:num w:numId="33" w16cid:durableId="2082828442">
    <w:abstractNumId w:val="50"/>
  </w:num>
  <w:num w:numId="34" w16cid:durableId="2114396926">
    <w:abstractNumId w:val="30"/>
  </w:num>
  <w:num w:numId="35" w16cid:durableId="447550394">
    <w:abstractNumId w:val="34"/>
  </w:num>
  <w:num w:numId="36" w16cid:durableId="1349603480">
    <w:abstractNumId w:val="39"/>
  </w:num>
  <w:num w:numId="37" w16cid:durableId="440684007">
    <w:abstractNumId w:val="10"/>
  </w:num>
  <w:num w:numId="38" w16cid:durableId="1352488832">
    <w:abstractNumId w:val="1"/>
  </w:num>
  <w:num w:numId="39" w16cid:durableId="802963211">
    <w:abstractNumId w:val="28"/>
  </w:num>
  <w:num w:numId="40" w16cid:durableId="233050892">
    <w:abstractNumId w:val="5"/>
  </w:num>
  <w:num w:numId="41" w16cid:durableId="1397237807">
    <w:abstractNumId w:val="35"/>
  </w:num>
  <w:num w:numId="42" w16cid:durableId="1285035376">
    <w:abstractNumId w:val="21"/>
  </w:num>
  <w:num w:numId="43" w16cid:durableId="604925673">
    <w:abstractNumId w:val="47"/>
  </w:num>
  <w:num w:numId="44" w16cid:durableId="62024039">
    <w:abstractNumId w:val="48"/>
  </w:num>
  <w:num w:numId="45" w16cid:durableId="308244714">
    <w:abstractNumId w:val="31"/>
  </w:num>
  <w:num w:numId="46" w16cid:durableId="1966766838">
    <w:abstractNumId w:val="6"/>
  </w:num>
  <w:num w:numId="47" w16cid:durableId="1190990654">
    <w:abstractNumId w:val="7"/>
  </w:num>
  <w:num w:numId="48" w16cid:durableId="24789422">
    <w:abstractNumId w:val="14"/>
  </w:num>
  <w:num w:numId="49" w16cid:durableId="1995598444">
    <w:abstractNumId w:val="36"/>
  </w:num>
  <w:num w:numId="50" w16cid:durableId="742947498">
    <w:abstractNumId w:val="17"/>
  </w:num>
  <w:num w:numId="51" w16cid:durableId="103680892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11E"/>
    <w:rsid w:val="000138AC"/>
    <w:rsid w:val="00024D96"/>
    <w:rsid w:val="000276DC"/>
    <w:rsid w:val="0003611E"/>
    <w:rsid w:val="000457F1"/>
    <w:rsid w:val="00171C44"/>
    <w:rsid w:val="001B6EFC"/>
    <w:rsid w:val="001E788D"/>
    <w:rsid w:val="001F6C45"/>
    <w:rsid w:val="00211DF0"/>
    <w:rsid w:val="0024374C"/>
    <w:rsid w:val="003418F1"/>
    <w:rsid w:val="0034407E"/>
    <w:rsid w:val="0039472C"/>
    <w:rsid w:val="003D33BE"/>
    <w:rsid w:val="003D6209"/>
    <w:rsid w:val="00414FC8"/>
    <w:rsid w:val="00515EA8"/>
    <w:rsid w:val="00647947"/>
    <w:rsid w:val="00732BB9"/>
    <w:rsid w:val="0073550A"/>
    <w:rsid w:val="00743F70"/>
    <w:rsid w:val="007E4497"/>
    <w:rsid w:val="008341E6"/>
    <w:rsid w:val="00895110"/>
    <w:rsid w:val="008B071E"/>
    <w:rsid w:val="008D76CB"/>
    <w:rsid w:val="008E0BCC"/>
    <w:rsid w:val="008E4E09"/>
    <w:rsid w:val="009D0375"/>
    <w:rsid w:val="00AE2DE1"/>
    <w:rsid w:val="00B178B4"/>
    <w:rsid w:val="00B54DCD"/>
    <w:rsid w:val="00BA1C6D"/>
    <w:rsid w:val="00BA452B"/>
    <w:rsid w:val="00BB2AD5"/>
    <w:rsid w:val="00C335E9"/>
    <w:rsid w:val="00CB4EA7"/>
    <w:rsid w:val="00CE691F"/>
    <w:rsid w:val="00CE6CAA"/>
    <w:rsid w:val="00D02653"/>
    <w:rsid w:val="00D14E28"/>
    <w:rsid w:val="00E02A1B"/>
    <w:rsid w:val="00E05068"/>
    <w:rsid w:val="00E526AE"/>
    <w:rsid w:val="00EF3605"/>
    <w:rsid w:val="00F40141"/>
    <w:rsid w:val="00FD19C1"/>
    <w:rsid w:val="00FF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B55604"/>
  <w15:docId w15:val="{6F0277E4-705D-43C3-A044-808755896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07C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B80F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erenciaintensa">
    <w:name w:val="Intense Reference"/>
    <w:basedOn w:val="Fuentedeprrafopredeter"/>
    <w:uiPriority w:val="32"/>
    <w:qFormat/>
    <w:rsid w:val="001B6EFC"/>
    <w:rPr>
      <w:b/>
      <w:bCs/>
      <w:smallCaps/>
      <w:color w:val="5B9BD5" w:themeColor="accent1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14E2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14E28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D14E2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4E2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_Kmlr3V10S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g4Yqz-GpTl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c+lBfzKe1fvTd00cmRpj2FTvRzg==">AMUW2mVwDr0EL38m9ykUwTzEBwyC241mAyfNQ2PZ0/+msj/npkh93b1u7J7+AnAShUVs/23N3DN0Yju11E/tB2LWpsOIHabFzeO7aERBnKrqDKULj4fie1tI2Pft8dXuy9mUmWiN+DFRtyp0TaNgXuHaIjq5H0CZF0bT/Pdt1hGEE1KLjvu47GMCZxi3BMhN8D5z3QUicQ3PBcRDGwYoXSF2NWB0W3RkRU/RwEoHQ75/XFuxpGyp0zrhiqMkKf5whqgmdwmosx2PBSR+nlN+8hM6QwDuXpFtQUk12sJz55Q7DcXnKoKoV8r15GqpO+szlJANE30gkm4QWKmEKCecO2vRA1di8L8d4E9Qo04KnF5EtUBPcE5AMmFj6QESZ2YKHZIMi01DzNRE/+83w1/4G1Gl45eWKsOqUmweJfW2V5IBLoDdS5+jf1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293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Christian Agudelo</cp:lastModifiedBy>
  <cp:revision>49</cp:revision>
  <dcterms:created xsi:type="dcterms:W3CDTF">2022-09-29T19:34:00Z</dcterms:created>
  <dcterms:modified xsi:type="dcterms:W3CDTF">2024-10-02T15:01:00Z</dcterms:modified>
</cp:coreProperties>
</file>